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03B8" w14:textId="028B3DCC" w:rsidR="00CB5336" w:rsidRPr="00673BB8" w:rsidRDefault="00BD235C" w:rsidP="00BD235C">
      <w:pPr>
        <w:jc w:val="center"/>
        <w:rPr>
          <w:rFonts w:ascii="ＭＳ ゴシック" w:eastAsia="ＭＳ ゴシック" w:hAnsi="ＭＳ ゴシック"/>
          <w:sz w:val="24"/>
        </w:rPr>
      </w:pPr>
      <w:r w:rsidRPr="00673BB8">
        <w:rPr>
          <w:rFonts w:ascii="ＭＳ ゴシック" w:eastAsia="ＭＳ ゴシック" w:hAnsi="ＭＳ ゴシック" w:hint="eastAsia"/>
          <w:sz w:val="24"/>
        </w:rPr>
        <w:t>栃木県総合運動公園での大規模催事開催に係る交通輸送計画</w:t>
      </w:r>
    </w:p>
    <w:p w14:paraId="03938CDC" w14:textId="00F7B52C" w:rsidR="00342245" w:rsidRDefault="002B064A" w:rsidP="002B064A">
      <w:pPr>
        <w:jc w:val="right"/>
      </w:pPr>
      <w:r>
        <w:rPr>
          <w:rFonts w:hint="eastAsia"/>
        </w:rPr>
        <w:t>作成日：令和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342245" w:rsidRPr="007F405E" w14:paraId="49459A1E" w14:textId="77777777" w:rsidTr="002B064A">
        <w:tc>
          <w:tcPr>
            <w:tcW w:w="1555" w:type="dxa"/>
            <w:vAlign w:val="center"/>
          </w:tcPr>
          <w:p w14:paraId="6DD588E2" w14:textId="7E29B8B0" w:rsidR="00342245" w:rsidRPr="007F405E" w:rsidRDefault="00342245" w:rsidP="002B064A">
            <w:pPr>
              <w:jc w:val="center"/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>開催日時</w:t>
            </w:r>
          </w:p>
        </w:tc>
        <w:tc>
          <w:tcPr>
            <w:tcW w:w="7505" w:type="dxa"/>
          </w:tcPr>
          <w:p w14:paraId="2993F5CC" w14:textId="0D248813" w:rsidR="00342245" w:rsidRPr="007F405E" w:rsidRDefault="00342245">
            <w:pPr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 xml:space="preserve">令和　　年　　月　　日（　）　　</w:t>
            </w:r>
            <w:r w:rsidR="002B064A" w:rsidRPr="007F40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F405E">
              <w:rPr>
                <w:rFonts w:ascii="ＭＳ ゴシック" w:eastAsia="ＭＳ ゴシック" w:hAnsi="ＭＳ ゴシック" w:hint="eastAsia"/>
              </w:rPr>
              <w:t>時　　分～　　時　　分</w:t>
            </w:r>
          </w:p>
          <w:p w14:paraId="33F14089" w14:textId="16E27FC9" w:rsidR="0048440E" w:rsidRPr="007F405E" w:rsidRDefault="0048440E">
            <w:pPr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2B064A" w:rsidRPr="007F405E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7F40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B064A" w:rsidRPr="007F405E">
              <w:rPr>
                <w:rFonts w:ascii="ＭＳ ゴシック" w:eastAsia="ＭＳ ゴシック" w:hAnsi="ＭＳ ゴシック" w:hint="eastAsia"/>
              </w:rPr>
              <w:t>（</w:t>
            </w:r>
            <w:r w:rsidRPr="007F405E">
              <w:rPr>
                <w:rFonts w:ascii="ＭＳ ゴシック" w:eastAsia="ＭＳ ゴシック" w:hAnsi="ＭＳ ゴシック" w:hint="eastAsia"/>
              </w:rPr>
              <w:t>開場：　　時　　分</w:t>
            </w:r>
            <w:r w:rsidR="002B064A" w:rsidRPr="007F405E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42245" w:rsidRPr="007F405E" w14:paraId="648FEF5E" w14:textId="77777777" w:rsidTr="002B064A">
        <w:tc>
          <w:tcPr>
            <w:tcW w:w="1555" w:type="dxa"/>
            <w:vAlign w:val="center"/>
          </w:tcPr>
          <w:p w14:paraId="17DA5DDF" w14:textId="77777777" w:rsidR="002B064A" w:rsidRPr="007F405E" w:rsidRDefault="0048440E" w:rsidP="002B064A">
            <w:pPr>
              <w:jc w:val="center"/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>催事名称</w:t>
            </w:r>
          </w:p>
          <w:p w14:paraId="0E363C48" w14:textId="6B49B8A6" w:rsidR="00342245" w:rsidRPr="007F405E" w:rsidRDefault="002B064A" w:rsidP="002B064A">
            <w:pPr>
              <w:jc w:val="center"/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>（</w:t>
            </w:r>
            <w:r w:rsidR="0048440E" w:rsidRPr="007F405E">
              <w:rPr>
                <w:rFonts w:ascii="ＭＳ ゴシック" w:eastAsia="ＭＳ ゴシック" w:hAnsi="ＭＳ ゴシック" w:hint="eastAsia"/>
              </w:rPr>
              <w:t>来場者数</w:t>
            </w:r>
            <w:r w:rsidRPr="007F405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505" w:type="dxa"/>
            <w:vAlign w:val="center"/>
          </w:tcPr>
          <w:p w14:paraId="51B33F4B" w14:textId="2B0E2958" w:rsidR="0048440E" w:rsidRPr="007F405E" w:rsidRDefault="0048440E" w:rsidP="002B064A">
            <w:pPr>
              <w:jc w:val="both"/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（約　　　　　　人）</w:t>
            </w:r>
          </w:p>
        </w:tc>
      </w:tr>
      <w:tr w:rsidR="00342245" w:rsidRPr="007F405E" w14:paraId="275BF931" w14:textId="77777777" w:rsidTr="002B064A">
        <w:tc>
          <w:tcPr>
            <w:tcW w:w="1555" w:type="dxa"/>
            <w:vAlign w:val="center"/>
          </w:tcPr>
          <w:p w14:paraId="26FA8DF7" w14:textId="09CD6BCD" w:rsidR="00342245" w:rsidRPr="007F405E" w:rsidRDefault="0048440E" w:rsidP="002B064A">
            <w:pPr>
              <w:jc w:val="center"/>
              <w:rPr>
                <w:rFonts w:ascii="ＭＳ ゴシック" w:eastAsia="ＭＳ ゴシック" w:hAnsi="ＭＳ ゴシック"/>
              </w:rPr>
            </w:pPr>
            <w:r w:rsidRPr="00673BB8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656683520"/>
              </w:rPr>
              <w:t>主催</w:t>
            </w:r>
            <w:r w:rsidRPr="00673BB8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656683520"/>
              </w:rPr>
              <w:t>者</w:t>
            </w:r>
          </w:p>
        </w:tc>
        <w:tc>
          <w:tcPr>
            <w:tcW w:w="7505" w:type="dxa"/>
          </w:tcPr>
          <w:p w14:paraId="75BD1E5C" w14:textId="519B2F81" w:rsidR="00342245" w:rsidRPr="007F405E" w:rsidRDefault="0048440E">
            <w:pPr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>名　称：</w:t>
            </w:r>
          </w:p>
          <w:p w14:paraId="7524FF1D" w14:textId="7C868BD8" w:rsidR="0048440E" w:rsidRPr="007F405E" w:rsidRDefault="0048440E">
            <w:pPr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>担当者：　　　　　　　　　　　　　　　連絡先：</w:t>
            </w:r>
          </w:p>
        </w:tc>
      </w:tr>
      <w:tr w:rsidR="0048440E" w:rsidRPr="007F405E" w14:paraId="22557574" w14:textId="77777777" w:rsidTr="002B064A">
        <w:tc>
          <w:tcPr>
            <w:tcW w:w="1555" w:type="dxa"/>
            <w:vAlign w:val="center"/>
          </w:tcPr>
          <w:p w14:paraId="497A92E7" w14:textId="455EAFAA" w:rsidR="0048440E" w:rsidRPr="007F405E" w:rsidRDefault="0048440E" w:rsidP="002B064A">
            <w:pPr>
              <w:jc w:val="center"/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>利用施設</w:t>
            </w:r>
          </w:p>
        </w:tc>
        <w:tc>
          <w:tcPr>
            <w:tcW w:w="7505" w:type="dxa"/>
          </w:tcPr>
          <w:p w14:paraId="6FA8CCB9" w14:textId="260C9CCC" w:rsidR="0048440E" w:rsidRPr="007F405E" w:rsidRDefault="0048440E" w:rsidP="0048440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>カンセキスタジアム</w:t>
            </w:r>
            <w:r w:rsidR="00B5414D">
              <w:rPr>
                <w:rFonts w:ascii="ＭＳ ゴシック" w:eastAsia="ＭＳ ゴシック" w:hAnsi="ＭＳ ゴシック" w:hint="eastAsia"/>
              </w:rPr>
              <w:t>とちぎ</w:t>
            </w:r>
            <w:r w:rsidRPr="007F405E">
              <w:rPr>
                <w:rFonts w:ascii="ＭＳ ゴシック" w:eastAsia="ＭＳ ゴシック" w:hAnsi="ＭＳ ゴシック" w:hint="eastAsia"/>
              </w:rPr>
              <w:t>、</w:t>
            </w:r>
            <w:r w:rsidR="007F405E" w:rsidRPr="007F40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F405E">
              <w:rPr>
                <w:rFonts w:ascii="ＭＳ ゴシック" w:eastAsia="ＭＳ ゴシック" w:hAnsi="ＭＳ ゴシック" w:hint="eastAsia"/>
              </w:rPr>
              <w:t>多目的広場、</w:t>
            </w:r>
            <w:r w:rsidR="007F405E" w:rsidRPr="007F40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5414D">
              <w:rPr>
                <w:rFonts w:ascii="ＭＳ ゴシック" w:eastAsia="ＭＳ ゴシック" w:hAnsi="ＭＳ ゴシック" w:hint="eastAsia"/>
              </w:rPr>
              <w:t>ユウケイ</w:t>
            </w:r>
            <w:r w:rsidRPr="007F405E">
              <w:rPr>
                <w:rFonts w:ascii="ＭＳ ゴシック" w:eastAsia="ＭＳ ゴシック" w:hAnsi="ＭＳ ゴシック" w:hint="eastAsia"/>
              </w:rPr>
              <w:t>武道館</w:t>
            </w:r>
          </w:p>
          <w:p w14:paraId="2F322523" w14:textId="77777777" w:rsidR="00B5414D" w:rsidRDefault="0048440E" w:rsidP="0048440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>第２陸上競技場、</w:t>
            </w:r>
            <w:r w:rsidR="007F405E" w:rsidRPr="007F40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F405E">
              <w:rPr>
                <w:rFonts w:ascii="ＭＳ ゴシック" w:eastAsia="ＭＳ ゴシック" w:hAnsi="ＭＳ ゴシック" w:hint="eastAsia"/>
              </w:rPr>
              <w:t>野球場</w:t>
            </w:r>
            <w:r w:rsidR="00B5414D">
              <w:rPr>
                <w:rFonts w:ascii="ＭＳ ゴシック" w:eastAsia="ＭＳ ゴシック" w:hAnsi="ＭＳ ゴシック" w:hint="eastAsia"/>
              </w:rPr>
              <w:t>（エイジェックスタジアム・Ａ・Ｂ・Ｃ）</w:t>
            </w:r>
            <w:r w:rsidRPr="007F405E">
              <w:rPr>
                <w:rFonts w:ascii="ＭＳ ゴシック" w:eastAsia="ＭＳ ゴシック" w:hAnsi="ＭＳ ゴシック" w:hint="eastAsia"/>
              </w:rPr>
              <w:t>、</w:t>
            </w:r>
          </w:p>
          <w:p w14:paraId="7E6275FD" w14:textId="0EBC10E8" w:rsidR="0048440E" w:rsidRPr="007F405E" w:rsidRDefault="0048440E" w:rsidP="00B5414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F405E">
              <w:rPr>
                <w:rFonts w:ascii="ＭＳ ゴシック" w:eastAsia="ＭＳ ゴシック" w:hAnsi="ＭＳ ゴシック" w:hint="eastAsia"/>
              </w:rPr>
              <w:t>テニスコート、</w:t>
            </w:r>
            <w:r w:rsidR="007F405E" w:rsidRPr="007F40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F405E">
              <w:rPr>
                <w:rFonts w:ascii="ＭＳ ゴシック" w:eastAsia="ＭＳ ゴシック" w:hAnsi="ＭＳ ゴシック" w:hint="eastAsia"/>
              </w:rPr>
              <w:t>サッカー・ラグビー場</w:t>
            </w:r>
            <w:r w:rsidR="00B5414D">
              <w:rPr>
                <w:rFonts w:ascii="ＭＳ ゴシック" w:eastAsia="ＭＳ ゴシック" w:hAnsi="ＭＳ ゴシック" w:hint="eastAsia"/>
              </w:rPr>
              <w:t xml:space="preserve">、　</w:t>
            </w:r>
            <w:r w:rsidRPr="007F405E">
              <w:rPr>
                <w:rFonts w:ascii="ＭＳ ゴシック" w:eastAsia="ＭＳ ゴシック" w:hAnsi="ＭＳ ゴシック" w:hint="eastAsia"/>
              </w:rPr>
              <w:t>日環アリーナ</w:t>
            </w:r>
            <w:r w:rsidR="00B5414D">
              <w:rPr>
                <w:rFonts w:ascii="ＭＳ ゴシック" w:eastAsia="ＭＳ ゴシック" w:hAnsi="ＭＳ ゴシック" w:hint="eastAsia"/>
              </w:rPr>
              <w:t>栃木</w:t>
            </w:r>
          </w:p>
        </w:tc>
      </w:tr>
    </w:tbl>
    <w:p w14:paraId="2CD7CBFF" w14:textId="4FB59984" w:rsidR="00342245" w:rsidRDefault="00342245"/>
    <w:p w14:paraId="3E346C41" w14:textId="77777777" w:rsidR="00EA3A5F" w:rsidRDefault="00EA3A5F"/>
    <w:p w14:paraId="1DC06C8C" w14:textId="7D54A5DD" w:rsidR="002B064A" w:rsidRPr="007F405E" w:rsidRDefault="002B064A">
      <w:pPr>
        <w:rPr>
          <w:rFonts w:ascii="ＭＳ ゴシック" w:eastAsia="ＭＳ ゴシック" w:hAnsi="ＭＳ ゴシック"/>
        </w:rPr>
      </w:pPr>
      <w:r w:rsidRPr="007F405E">
        <w:rPr>
          <w:rFonts w:ascii="ＭＳ ゴシック" w:eastAsia="ＭＳ ゴシック" w:hAnsi="ＭＳ ゴシック" w:hint="eastAsia"/>
        </w:rPr>
        <w:t>【計画内容】</w:t>
      </w:r>
    </w:p>
    <w:p w14:paraId="73C0E0EF" w14:textId="6369AB3F" w:rsidR="00DB1E61" w:rsidRPr="007F405E" w:rsidRDefault="000F0B37" w:rsidP="00DB1E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DB1E61" w:rsidRPr="007F405E">
        <w:rPr>
          <w:rFonts w:ascii="ＭＳ ゴシック" w:eastAsia="ＭＳ ゴシック" w:hAnsi="ＭＳ ゴシック" w:hint="eastAsia"/>
        </w:rPr>
        <w:t xml:space="preserve">　</w:t>
      </w:r>
      <w:r w:rsidR="006559FA">
        <w:rPr>
          <w:rFonts w:ascii="ＭＳ ゴシック" w:eastAsia="ＭＳ ゴシック" w:hAnsi="ＭＳ ゴシック" w:hint="eastAsia"/>
        </w:rPr>
        <w:t>輸送計画</w:t>
      </w:r>
    </w:p>
    <w:tbl>
      <w:tblPr>
        <w:tblStyle w:val="aa"/>
        <w:tblW w:w="0" w:type="auto"/>
        <w:tblInd w:w="454" w:type="dxa"/>
        <w:tblLook w:val="04A0" w:firstRow="1" w:lastRow="0" w:firstColumn="1" w:lastColumn="0" w:noHBand="0" w:noVBand="1"/>
      </w:tblPr>
      <w:tblGrid>
        <w:gridCol w:w="2148"/>
        <w:gridCol w:w="2148"/>
        <w:gridCol w:w="2162"/>
        <w:gridCol w:w="2148"/>
      </w:tblGrid>
      <w:tr w:rsidR="006559FA" w14:paraId="3ECF3D40" w14:textId="77777777" w:rsidTr="00817FF4">
        <w:tc>
          <w:tcPr>
            <w:tcW w:w="2148" w:type="dxa"/>
            <w:tcBorders>
              <w:bottom w:val="double" w:sz="4" w:space="0" w:color="auto"/>
            </w:tcBorders>
            <w:vAlign w:val="center"/>
          </w:tcPr>
          <w:p w14:paraId="7B36C48F" w14:textId="12D3A9F3" w:rsidR="006559FA" w:rsidRDefault="006559FA" w:rsidP="00817FF4">
            <w:pPr>
              <w:jc w:val="center"/>
            </w:pPr>
            <w:r>
              <w:rPr>
                <w:rFonts w:hint="eastAsia"/>
              </w:rPr>
              <w:t xml:space="preserve">　　交通手段</w:t>
            </w:r>
          </w:p>
        </w:tc>
        <w:tc>
          <w:tcPr>
            <w:tcW w:w="21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1F9E1A" w14:textId="0BF3848E" w:rsidR="006559FA" w:rsidRDefault="006559FA" w:rsidP="00817FF4">
            <w:pPr>
              <w:jc w:val="center"/>
            </w:pPr>
            <w:r>
              <w:rPr>
                <w:rFonts w:hint="eastAsia"/>
              </w:rPr>
              <w:t>利用者数</w:t>
            </w:r>
          </w:p>
        </w:tc>
        <w:tc>
          <w:tcPr>
            <w:tcW w:w="21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014AE5" w14:textId="754C94EF" w:rsidR="006559FA" w:rsidRDefault="006559FA" w:rsidP="00817FF4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2148" w:type="dxa"/>
            <w:tcBorders>
              <w:bottom w:val="double" w:sz="4" w:space="0" w:color="auto"/>
            </w:tcBorders>
            <w:vAlign w:val="center"/>
          </w:tcPr>
          <w:p w14:paraId="7BA33257" w14:textId="686B8A64" w:rsidR="006559FA" w:rsidRDefault="006559FA" w:rsidP="00817FF4">
            <w:pPr>
              <w:jc w:val="center"/>
            </w:pPr>
            <w:r>
              <w:rPr>
                <w:rFonts w:hint="eastAsia"/>
              </w:rPr>
              <w:t>利用者数</w:t>
            </w:r>
          </w:p>
        </w:tc>
      </w:tr>
      <w:tr w:rsidR="006559FA" w14:paraId="1BE2B539" w14:textId="77777777" w:rsidTr="00817FF4">
        <w:tc>
          <w:tcPr>
            <w:tcW w:w="2148" w:type="dxa"/>
            <w:tcBorders>
              <w:top w:val="double" w:sz="4" w:space="0" w:color="auto"/>
            </w:tcBorders>
          </w:tcPr>
          <w:p w14:paraId="2F6D8DA7" w14:textId="054CE5E1" w:rsidR="006559FA" w:rsidRDefault="006559FA">
            <w:r>
              <w:rPr>
                <w:rFonts w:hint="eastAsia"/>
              </w:rPr>
              <w:t>①公共交通機関</w:t>
            </w:r>
          </w:p>
        </w:tc>
        <w:tc>
          <w:tcPr>
            <w:tcW w:w="2148" w:type="dxa"/>
            <w:tcBorders>
              <w:top w:val="double" w:sz="4" w:space="0" w:color="auto"/>
              <w:right w:val="double" w:sz="4" w:space="0" w:color="auto"/>
            </w:tcBorders>
          </w:tcPr>
          <w:p w14:paraId="18E00B80" w14:textId="3B83BE65" w:rsidR="006559FA" w:rsidRDefault="006559FA">
            <w:r>
              <w:rPr>
                <w:rFonts w:hint="eastAsia"/>
              </w:rPr>
              <w:t xml:space="preserve">　　　　　　　　人</w:t>
            </w:r>
          </w:p>
        </w:tc>
        <w:tc>
          <w:tcPr>
            <w:tcW w:w="2162" w:type="dxa"/>
            <w:tcBorders>
              <w:top w:val="double" w:sz="4" w:space="0" w:color="auto"/>
              <w:left w:val="double" w:sz="4" w:space="0" w:color="auto"/>
            </w:tcBorders>
          </w:tcPr>
          <w:p w14:paraId="6625DA15" w14:textId="60D05B4D" w:rsidR="006559FA" w:rsidRDefault="00817FF4" w:rsidP="00817FF4">
            <w:r>
              <w:rPr>
                <w:rFonts w:hint="eastAsia"/>
              </w:rPr>
              <w:t>⑤自家用車</w:t>
            </w:r>
          </w:p>
        </w:tc>
        <w:tc>
          <w:tcPr>
            <w:tcW w:w="2148" w:type="dxa"/>
            <w:tcBorders>
              <w:top w:val="double" w:sz="4" w:space="0" w:color="auto"/>
            </w:tcBorders>
          </w:tcPr>
          <w:p w14:paraId="552C3464" w14:textId="392CA604" w:rsidR="006559FA" w:rsidRDefault="006559FA">
            <w:r>
              <w:rPr>
                <w:rFonts w:hint="eastAsia"/>
              </w:rPr>
              <w:t xml:space="preserve">　　　</w:t>
            </w:r>
            <w:r w:rsidR="00817FF4"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　　　　人</w:t>
            </w:r>
          </w:p>
        </w:tc>
      </w:tr>
      <w:tr w:rsidR="006559FA" w14:paraId="78DC62BA" w14:textId="77777777" w:rsidTr="00817FF4">
        <w:tc>
          <w:tcPr>
            <w:tcW w:w="2148" w:type="dxa"/>
          </w:tcPr>
          <w:p w14:paraId="634F1DD4" w14:textId="449B18EB" w:rsidR="006559FA" w:rsidRDefault="006559FA">
            <w:r>
              <w:rPr>
                <w:rFonts w:hint="eastAsia"/>
              </w:rPr>
              <w:t>②シャトルバス</w:t>
            </w:r>
          </w:p>
        </w:tc>
        <w:tc>
          <w:tcPr>
            <w:tcW w:w="2148" w:type="dxa"/>
            <w:tcBorders>
              <w:right w:val="double" w:sz="4" w:space="0" w:color="auto"/>
            </w:tcBorders>
          </w:tcPr>
          <w:p w14:paraId="6D382AD9" w14:textId="482C0F0B" w:rsidR="006559FA" w:rsidRDefault="006559FA">
            <w:r>
              <w:rPr>
                <w:rFonts w:hint="eastAsia"/>
              </w:rPr>
              <w:t xml:space="preserve">　　　　　　　　人</w:t>
            </w:r>
          </w:p>
        </w:tc>
        <w:tc>
          <w:tcPr>
            <w:tcW w:w="2162" w:type="dxa"/>
            <w:tcBorders>
              <w:left w:val="double" w:sz="4" w:space="0" w:color="auto"/>
            </w:tcBorders>
          </w:tcPr>
          <w:p w14:paraId="1ED0C90F" w14:textId="01119613" w:rsidR="006559FA" w:rsidRDefault="00817FF4">
            <w:r>
              <w:rPr>
                <w:rFonts w:hint="eastAsia"/>
              </w:rPr>
              <w:t>⑥自転車・徒歩</w:t>
            </w:r>
          </w:p>
        </w:tc>
        <w:tc>
          <w:tcPr>
            <w:tcW w:w="2148" w:type="dxa"/>
          </w:tcPr>
          <w:p w14:paraId="4ABE1299" w14:textId="1FFD0AB3" w:rsidR="006559FA" w:rsidRDefault="006559FA">
            <w:r>
              <w:rPr>
                <w:rFonts w:hint="eastAsia"/>
              </w:rPr>
              <w:t xml:space="preserve">　　　</w:t>
            </w:r>
            <w:r w:rsidR="00817F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人</w:t>
            </w:r>
          </w:p>
        </w:tc>
      </w:tr>
      <w:tr w:rsidR="006559FA" w14:paraId="281955A8" w14:textId="77777777" w:rsidTr="00817FF4">
        <w:tc>
          <w:tcPr>
            <w:tcW w:w="2148" w:type="dxa"/>
          </w:tcPr>
          <w:p w14:paraId="39C47008" w14:textId="0A8429ED" w:rsidR="006559FA" w:rsidRDefault="006559FA">
            <w:r>
              <w:rPr>
                <w:rFonts w:hint="eastAsia"/>
              </w:rPr>
              <w:t>③タクシー</w:t>
            </w:r>
          </w:p>
        </w:tc>
        <w:tc>
          <w:tcPr>
            <w:tcW w:w="2148" w:type="dxa"/>
            <w:tcBorders>
              <w:right w:val="double" w:sz="4" w:space="0" w:color="auto"/>
            </w:tcBorders>
          </w:tcPr>
          <w:p w14:paraId="400AC37D" w14:textId="5D49F77B" w:rsidR="006559FA" w:rsidRDefault="006559FA">
            <w:r>
              <w:rPr>
                <w:rFonts w:hint="eastAsia"/>
              </w:rPr>
              <w:t xml:space="preserve">　　　　　　　　人</w:t>
            </w:r>
          </w:p>
        </w:tc>
        <w:tc>
          <w:tcPr>
            <w:tcW w:w="2162" w:type="dxa"/>
            <w:tcBorders>
              <w:left w:val="double" w:sz="4" w:space="0" w:color="auto"/>
            </w:tcBorders>
          </w:tcPr>
          <w:p w14:paraId="77FA716B" w14:textId="3D556D32" w:rsidR="006559FA" w:rsidRDefault="00817FF4">
            <w:r>
              <w:rPr>
                <w:rFonts w:hint="eastAsia"/>
              </w:rPr>
              <w:t>⑦その他</w:t>
            </w:r>
            <w:r w:rsidR="00FC71FF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 w:rsidR="00FC71FF">
              <w:rPr>
                <w:rFonts w:hint="eastAsia"/>
              </w:rPr>
              <w:t xml:space="preserve">　)</w:t>
            </w:r>
          </w:p>
        </w:tc>
        <w:tc>
          <w:tcPr>
            <w:tcW w:w="2148" w:type="dxa"/>
          </w:tcPr>
          <w:p w14:paraId="5DDDFBFF" w14:textId="091D138D" w:rsidR="006559FA" w:rsidRDefault="006559FA">
            <w:r>
              <w:rPr>
                <w:rFonts w:hint="eastAsia"/>
              </w:rPr>
              <w:t xml:space="preserve">　　　　　　　　人</w:t>
            </w:r>
          </w:p>
        </w:tc>
      </w:tr>
      <w:tr w:rsidR="00817FF4" w14:paraId="6DE4E011" w14:textId="77777777" w:rsidTr="00817FF4">
        <w:tc>
          <w:tcPr>
            <w:tcW w:w="2148" w:type="dxa"/>
          </w:tcPr>
          <w:p w14:paraId="795953D9" w14:textId="15709038" w:rsidR="00817FF4" w:rsidRDefault="00817FF4">
            <w:r>
              <w:rPr>
                <w:rFonts w:hint="eastAsia"/>
              </w:rPr>
              <w:t>④借上げバス</w:t>
            </w:r>
          </w:p>
        </w:tc>
        <w:tc>
          <w:tcPr>
            <w:tcW w:w="2148" w:type="dxa"/>
            <w:tcBorders>
              <w:right w:val="double" w:sz="4" w:space="0" w:color="auto"/>
            </w:tcBorders>
          </w:tcPr>
          <w:p w14:paraId="72F2B21A" w14:textId="454D1E98" w:rsidR="00817FF4" w:rsidRDefault="00B52479">
            <w:r>
              <w:rPr>
                <w:rFonts w:hint="eastAsia"/>
              </w:rPr>
              <w:t xml:space="preserve">　　　</w:t>
            </w:r>
            <w:r w:rsidR="00B5414D"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162" w:type="dxa"/>
            <w:tcBorders>
              <w:left w:val="double" w:sz="4" w:space="0" w:color="auto"/>
            </w:tcBorders>
          </w:tcPr>
          <w:p w14:paraId="63A77C77" w14:textId="4167A7FA" w:rsidR="00817FF4" w:rsidRDefault="00817FF4">
            <w:r>
              <w:rPr>
                <w:rFonts w:hint="eastAsia"/>
              </w:rPr>
              <w:t xml:space="preserve">　　　　計</w:t>
            </w:r>
          </w:p>
        </w:tc>
        <w:tc>
          <w:tcPr>
            <w:tcW w:w="2148" w:type="dxa"/>
          </w:tcPr>
          <w:p w14:paraId="2B5EC629" w14:textId="0355EF8D" w:rsidR="00817FF4" w:rsidRDefault="00817FF4">
            <w:r>
              <w:rPr>
                <w:rFonts w:hint="eastAsia"/>
              </w:rPr>
              <w:t xml:space="preserve">　　　　　　　　人</w:t>
            </w:r>
          </w:p>
        </w:tc>
      </w:tr>
    </w:tbl>
    <w:p w14:paraId="3E0817DF" w14:textId="77777777" w:rsidR="00DB1E61" w:rsidRDefault="00DB1E61"/>
    <w:p w14:paraId="56AC6998" w14:textId="77777777" w:rsidR="00E63A0F" w:rsidRDefault="00E63A0F"/>
    <w:p w14:paraId="2C5E098A" w14:textId="1A39D1B0" w:rsidR="000F0B37" w:rsidRDefault="000F0B37" w:rsidP="000F0B37">
      <w:r>
        <w:rPr>
          <w:rFonts w:ascii="ＭＳ ゴシック" w:eastAsia="ＭＳ ゴシック" w:hAnsi="ＭＳ ゴシック" w:hint="eastAsia"/>
        </w:rPr>
        <w:t>２</w:t>
      </w:r>
      <w:r w:rsidRPr="007F405E">
        <w:rPr>
          <w:rFonts w:ascii="ＭＳ ゴシック" w:eastAsia="ＭＳ ゴシック" w:hAnsi="ＭＳ ゴシック" w:hint="eastAsia"/>
        </w:rPr>
        <w:t xml:space="preserve">　公園内駐車場</w:t>
      </w:r>
      <w:r w:rsidR="00E63A0F">
        <w:rPr>
          <w:rFonts w:ascii="ＭＳ ゴシック" w:eastAsia="ＭＳ ゴシック" w:hAnsi="ＭＳ ゴシック" w:hint="eastAsia"/>
        </w:rPr>
        <w:t>使用</w:t>
      </w:r>
      <w:r w:rsidRPr="007F405E">
        <w:rPr>
          <w:rFonts w:ascii="ＭＳ ゴシック" w:eastAsia="ＭＳ ゴシック" w:hAnsi="ＭＳ ゴシック" w:hint="eastAsia"/>
        </w:rPr>
        <w:t>計画</w:t>
      </w:r>
    </w:p>
    <w:p w14:paraId="2EA0C628" w14:textId="77777777" w:rsidR="000F0B37" w:rsidRDefault="000F0B37" w:rsidP="000F0B37">
      <w:r>
        <w:rPr>
          <w:rFonts w:hint="eastAsia"/>
        </w:rPr>
        <w:t xml:space="preserve"> (1)　専用利用する駐車場、台数、利用者区分</w:t>
      </w:r>
    </w:p>
    <w:tbl>
      <w:tblPr>
        <w:tblStyle w:val="aa"/>
        <w:tblW w:w="8634" w:type="dxa"/>
        <w:tblInd w:w="454" w:type="dxa"/>
        <w:tblLook w:val="04A0" w:firstRow="1" w:lastRow="0" w:firstColumn="1" w:lastColumn="0" w:noHBand="0" w:noVBand="1"/>
      </w:tblPr>
      <w:tblGrid>
        <w:gridCol w:w="3345"/>
        <w:gridCol w:w="1304"/>
        <w:gridCol w:w="2551"/>
        <w:gridCol w:w="1434"/>
      </w:tblGrid>
      <w:tr w:rsidR="000F0B37" w14:paraId="234B7309" w14:textId="77777777" w:rsidTr="00BA045E">
        <w:trPr>
          <w:trHeight w:val="454"/>
        </w:trPr>
        <w:tc>
          <w:tcPr>
            <w:tcW w:w="3345" w:type="dxa"/>
            <w:vAlign w:val="center"/>
          </w:tcPr>
          <w:p w14:paraId="4880DF6C" w14:textId="0B84776C" w:rsidR="000F0B37" w:rsidRDefault="000F0B37" w:rsidP="00BA045E">
            <w:pPr>
              <w:jc w:val="center"/>
            </w:pPr>
            <w:r>
              <w:rPr>
                <w:rFonts w:hint="eastAsia"/>
              </w:rPr>
              <w:t>駐車場</w:t>
            </w:r>
            <w:r w:rsidR="00BA045E">
              <w:rPr>
                <w:rFonts w:hint="eastAsia"/>
              </w:rPr>
              <w:t>（該当に○）</w:t>
            </w:r>
          </w:p>
        </w:tc>
        <w:tc>
          <w:tcPr>
            <w:tcW w:w="1304" w:type="dxa"/>
            <w:vAlign w:val="center"/>
          </w:tcPr>
          <w:p w14:paraId="13081AD6" w14:textId="73E611DE" w:rsidR="000F0B37" w:rsidRDefault="000F0B37" w:rsidP="00BA045E">
            <w:pPr>
              <w:jc w:val="center"/>
            </w:pPr>
            <w:r>
              <w:rPr>
                <w:rFonts w:hint="eastAsia"/>
              </w:rPr>
              <w:t>台</w:t>
            </w:r>
            <w:r w:rsidR="00BA04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2551" w:type="dxa"/>
            <w:vAlign w:val="center"/>
          </w:tcPr>
          <w:p w14:paraId="38FA4D19" w14:textId="392A1EED" w:rsidR="000F0B37" w:rsidRDefault="000F0B37" w:rsidP="00BA045E">
            <w:pPr>
              <w:jc w:val="center"/>
            </w:pPr>
            <w:r>
              <w:rPr>
                <w:rFonts w:hint="eastAsia"/>
              </w:rPr>
              <w:t>利用者区分</w:t>
            </w:r>
          </w:p>
        </w:tc>
        <w:tc>
          <w:tcPr>
            <w:tcW w:w="1434" w:type="dxa"/>
            <w:vAlign w:val="center"/>
          </w:tcPr>
          <w:p w14:paraId="54678AFA" w14:textId="5C487539" w:rsidR="000F0B37" w:rsidRDefault="000F0B37" w:rsidP="00BA045E">
            <w:pPr>
              <w:jc w:val="center"/>
            </w:pPr>
            <w:r>
              <w:rPr>
                <w:rFonts w:hint="eastAsia"/>
              </w:rPr>
              <w:t>備</w:t>
            </w:r>
            <w:r w:rsidR="00BA04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0F0B37" w14:paraId="6453FCC1" w14:textId="77777777" w:rsidTr="00BA045E">
        <w:tc>
          <w:tcPr>
            <w:tcW w:w="3345" w:type="dxa"/>
          </w:tcPr>
          <w:p w14:paraId="22350104" w14:textId="77777777" w:rsidR="000F0B37" w:rsidRDefault="000F0B37" w:rsidP="000F0B37">
            <w:r>
              <w:rPr>
                <w:rFonts w:hint="eastAsia"/>
              </w:rPr>
              <w:t>北（１・２・３）、西、</w:t>
            </w:r>
          </w:p>
          <w:p w14:paraId="2088EE6C" w14:textId="35FF6791" w:rsidR="000F0B37" w:rsidRDefault="000F0B37" w:rsidP="000F0B37">
            <w:r>
              <w:rPr>
                <w:rFonts w:hint="eastAsia"/>
              </w:rPr>
              <w:t>南（１・２・管）、東（１・２）</w:t>
            </w:r>
          </w:p>
        </w:tc>
        <w:tc>
          <w:tcPr>
            <w:tcW w:w="1304" w:type="dxa"/>
            <w:vAlign w:val="center"/>
          </w:tcPr>
          <w:p w14:paraId="402F6A05" w14:textId="7846EAB4" w:rsidR="000F0B37" w:rsidRDefault="00BA045E" w:rsidP="00BA045E">
            <w:pPr>
              <w:jc w:val="both"/>
            </w:pPr>
            <w:r>
              <w:rPr>
                <w:rFonts w:hint="eastAsia"/>
              </w:rPr>
              <w:t xml:space="preserve">　　　　台</w:t>
            </w:r>
          </w:p>
        </w:tc>
        <w:tc>
          <w:tcPr>
            <w:tcW w:w="2551" w:type="dxa"/>
            <w:vAlign w:val="center"/>
          </w:tcPr>
          <w:p w14:paraId="760311E9" w14:textId="77777777" w:rsidR="000F0B37" w:rsidRDefault="000F0B37" w:rsidP="00BA045E">
            <w:pPr>
              <w:jc w:val="both"/>
            </w:pPr>
          </w:p>
        </w:tc>
        <w:tc>
          <w:tcPr>
            <w:tcW w:w="1434" w:type="dxa"/>
            <w:vAlign w:val="center"/>
          </w:tcPr>
          <w:p w14:paraId="108F4B9A" w14:textId="77777777" w:rsidR="000F0B37" w:rsidRDefault="000F0B37" w:rsidP="00BA045E">
            <w:pPr>
              <w:jc w:val="both"/>
            </w:pPr>
          </w:p>
        </w:tc>
      </w:tr>
      <w:tr w:rsidR="000F0B37" w14:paraId="35363563" w14:textId="77777777" w:rsidTr="00BA045E">
        <w:tc>
          <w:tcPr>
            <w:tcW w:w="3345" w:type="dxa"/>
          </w:tcPr>
          <w:p w14:paraId="1BC04064" w14:textId="77777777" w:rsidR="00BA045E" w:rsidRDefault="00BA045E" w:rsidP="00BA045E">
            <w:r>
              <w:rPr>
                <w:rFonts w:hint="eastAsia"/>
              </w:rPr>
              <w:t>北（１・２・３）、西、</w:t>
            </w:r>
          </w:p>
          <w:p w14:paraId="05145F98" w14:textId="3972F62C" w:rsidR="000F0B37" w:rsidRDefault="00BA045E" w:rsidP="00BA045E">
            <w:r>
              <w:rPr>
                <w:rFonts w:hint="eastAsia"/>
              </w:rPr>
              <w:t>南（１・２・管）、東（１・２）</w:t>
            </w:r>
          </w:p>
        </w:tc>
        <w:tc>
          <w:tcPr>
            <w:tcW w:w="1304" w:type="dxa"/>
            <w:vAlign w:val="center"/>
          </w:tcPr>
          <w:p w14:paraId="79A3F7C6" w14:textId="53A6E1AB" w:rsidR="000F0B37" w:rsidRDefault="00BA045E" w:rsidP="00BA045E">
            <w:pPr>
              <w:jc w:val="both"/>
            </w:pPr>
            <w:r>
              <w:rPr>
                <w:rFonts w:hint="eastAsia"/>
              </w:rPr>
              <w:t xml:space="preserve">　　　　台</w:t>
            </w:r>
          </w:p>
        </w:tc>
        <w:tc>
          <w:tcPr>
            <w:tcW w:w="2551" w:type="dxa"/>
            <w:vAlign w:val="center"/>
          </w:tcPr>
          <w:p w14:paraId="2265518E" w14:textId="77777777" w:rsidR="000F0B37" w:rsidRDefault="000F0B37" w:rsidP="00BA045E">
            <w:pPr>
              <w:jc w:val="both"/>
            </w:pPr>
          </w:p>
        </w:tc>
        <w:tc>
          <w:tcPr>
            <w:tcW w:w="1434" w:type="dxa"/>
            <w:vAlign w:val="center"/>
          </w:tcPr>
          <w:p w14:paraId="0C2CFEC3" w14:textId="77777777" w:rsidR="000F0B37" w:rsidRDefault="000F0B37" w:rsidP="00BA045E">
            <w:pPr>
              <w:jc w:val="both"/>
            </w:pPr>
          </w:p>
        </w:tc>
      </w:tr>
      <w:tr w:rsidR="000F0B37" w14:paraId="25308D82" w14:textId="77777777" w:rsidTr="00BA045E">
        <w:tc>
          <w:tcPr>
            <w:tcW w:w="3345" w:type="dxa"/>
          </w:tcPr>
          <w:p w14:paraId="0A5AD885" w14:textId="77777777" w:rsidR="00BA045E" w:rsidRDefault="00BA045E" w:rsidP="00BA045E">
            <w:r>
              <w:rPr>
                <w:rFonts w:hint="eastAsia"/>
              </w:rPr>
              <w:t>北（１・２・３）、西、</w:t>
            </w:r>
          </w:p>
          <w:p w14:paraId="7BAAF9CB" w14:textId="5A311452" w:rsidR="000F0B37" w:rsidRDefault="00BA045E" w:rsidP="00BA045E">
            <w:r>
              <w:rPr>
                <w:rFonts w:hint="eastAsia"/>
              </w:rPr>
              <w:t>南（１・２・管）、東（１・２）</w:t>
            </w:r>
          </w:p>
        </w:tc>
        <w:tc>
          <w:tcPr>
            <w:tcW w:w="1304" w:type="dxa"/>
            <w:vAlign w:val="center"/>
          </w:tcPr>
          <w:p w14:paraId="693DD0FD" w14:textId="442C34B6" w:rsidR="000F0B37" w:rsidRDefault="00BA045E" w:rsidP="00BA045E">
            <w:pPr>
              <w:jc w:val="both"/>
            </w:pPr>
            <w:r>
              <w:rPr>
                <w:rFonts w:hint="eastAsia"/>
              </w:rPr>
              <w:t xml:space="preserve">　　　　台</w:t>
            </w:r>
          </w:p>
        </w:tc>
        <w:tc>
          <w:tcPr>
            <w:tcW w:w="2551" w:type="dxa"/>
            <w:vAlign w:val="center"/>
          </w:tcPr>
          <w:p w14:paraId="038757A6" w14:textId="77777777" w:rsidR="000F0B37" w:rsidRDefault="000F0B37" w:rsidP="00BA045E">
            <w:pPr>
              <w:jc w:val="both"/>
            </w:pPr>
          </w:p>
        </w:tc>
        <w:tc>
          <w:tcPr>
            <w:tcW w:w="1434" w:type="dxa"/>
            <w:vAlign w:val="center"/>
          </w:tcPr>
          <w:p w14:paraId="540028F8" w14:textId="77777777" w:rsidR="000F0B37" w:rsidRDefault="000F0B37" w:rsidP="00BA045E">
            <w:pPr>
              <w:jc w:val="both"/>
            </w:pPr>
          </w:p>
        </w:tc>
      </w:tr>
    </w:tbl>
    <w:p w14:paraId="03514353" w14:textId="77777777" w:rsidR="000F0B37" w:rsidRDefault="000F0B37" w:rsidP="000F0B37"/>
    <w:p w14:paraId="4128AD54" w14:textId="77777777" w:rsidR="000F0B37" w:rsidRDefault="000F0B37" w:rsidP="000F0B37">
      <w:r>
        <w:rPr>
          <w:rFonts w:hint="eastAsia"/>
        </w:rPr>
        <w:t xml:space="preserve"> (2)　入出庫混雑解消のための取組（警備員配置等による混雑緩和策）</w:t>
      </w:r>
    </w:p>
    <w:p w14:paraId="508E4203" w14:textId="77777777" w:rsidR="000F0B37" w:rsidRDefault="000F0B37" w:rsidP="000F0B37"/>
    <w:p w14:paraId="319E305A" w14:textId="040F5A0D" w:rsidR="00BA045E" w:rsidRDefault="00EE0934" w:rsidP="000F0B37">
      <w:r>
        <w:rPr>
          <w:rFonts w:hint="eastAsia"/>
        </w:rPr>
        <w:t xml:space="preserve"> (3)　身障者駐車場の対応（駐車場所、案内方法等）</w:t>
      </w:r>
    </w:p>
    <w:p w14:paraId="49845770" w14:textId="77777777" w:rsidR="00EE0934" w:rsidRDefault="00EE0934" w:rsidP="000F0B37"/>
    <w:p w14:paraId="3F207FC4" w14:textId="77777777" w:rsidR="00EE0934" w:rsidRPr="006559FA" w:rsidRDefault="00EE0934" w:rsidP="000F0B37"/>
    <w:p w14:paraId="65D3439A" w14:textId="16CF8AF5" w:rsidR="00B5414D" w:rsidRPr="00BA045E" w:rsidRDefault="00B5414D" w:rsidP="00B541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BA045E">
        <w:rPr>
          <w:rFonts w:ascii="ＭＳ ゴシック" w:eastAsia="ＭＳ ゴシック" w:hAnsi="ＭＳ ゴシック" w:hint="eastAsia"/>
        </w:rPr>
        <w:t xml:space="preserve">　公園外駐車場準備計画</w:t>
      </w:r>
    </w:p>
    <w:p w14:paraId="74D54D06" w14:textId="77777777" w:rsidR="00B5414D" w:rsidRDefault="00B5414D" w:rsidP="00B5414D">
      <w:r>
        <w:rPr>
          <w:rFonts w:hint="eastAsia"/>
        </w:rPr>
        <w:t xml:space="preserve"> (1)　概要（設置場所、利用時間、利用台数、利用料、警備員配置、シャトルバスの有無等）</w:t>
      </w:r>
    </w:p>
    <w:p w14:paraId="35F8D677" w14:textId="77777777" w:rsidR="00B5414D" w:rsidRPr="002B064A" w:rsidRDefault="00B5414D" w:rsidP="00B5414D"/>
    <w:p w14:paraId="264873AA" w14:textId="77777777" w:rsidR="00B5414D" w:rsidRDefault="00B5414D" w:rsidP="00B5414D">
      <w:r>
        <w:rPr>
          <w:rFonts w:hint="eastAsia"/>
        </w:rPr>
        <w:t xml:space="preserve"> (2)　シャトルバス運行計画（運行区間、運行時間、利用料金等）</w:t>
      </w:r>
    </w:p>
    <w:p w14:paraId="448A11D5" w14:textId="77777777" w:rsidR="00B5414D" w:rsidRDefault="00B5414D" w:rsidP="00B5414D"/>
    <w:p w14:paraId="7FDAE062" w14:textId="77777777" w:rsidR="00B5414D" w:rsidRDefault="00B5414D" w:rsidP="00B5414D">
      <w:r>
        <w:rPr>
          <w:rFonts w:hint="eastAsia"/>
        </w:rPr>
        <w:t xml:space="preserve"> (3)　</w:t>
      </w:r>
      <w:r w:rsidRPr="00EE5C8F">
        <w:rPr>
          <w:rFonts w:hint="eastAsia"/>
        </w:rPr>
        <w:t xml:space="preserve"> </w:t>
      </w:r>
      <w:r>
        <w:rPr>
          <w:rFonts w:hint="eastAsia"/>
        </w:rPr>
        <w:t>公園外駐車場の周知（Ｐ＆Ｗ、Ｐ＆Ｒ活用促進策等）</w:t>
      </w:r>
    </w:p>
    <w:p w14:paraId="0ADEFECC" w14:textId="77777777" w:rsidR="00B5414D" w:rsidRDefault="00B5414D" w:rsidP="00B5414D"/>
    <w:p w14:paraId="27E1A0DE" w14:textId="77777777" w:rsidR="00B5414D" w:rsidRDefault="00B5414D" w:rsidP="00B5414D"/>
    <w:p w14:paraId="6A9FC822" w14:textId="08DF0C59" w:rsidR="00817FF4" w:rsidRPr="00BA045E" w:rsidRDefault="00B541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817FF4" w:rsidRPr="00BA045E">
        <w:rPr>
          <w:rFonts w:ascii="ＭＳ ゴシック" w:eastAsia="ＭＳ ゴシック" w:hAnsi="ＭＳ ゴシック" w:hint="eastAsia"/>
        </w:rPr>
        <w:t xml:space="preserve">　交通安全計画</w:t>
      </w:r>
    </w:p>
    <w:p w14:paraId="14C2DBE3" w14:textId="46C4289A" w:rsidR="00817FF4" w:rsidRDefault="00817FF4">
      <w:r>
        <w:rPr>
          <w:rFonts w:hint="eastAsia"/>
        </w:rPr>
        <w:t xml:space="preserve"> (1)　誘導員の配置（配置場所、人数、時間</w:t>
      </w:r>
      <w:r w:rsidR="00EE0934">
        <w:rPr>
          <w:rFonts w:hint="eastAsia"/>
        </w:rPr>
        <w:t>、業務内容</w:t>
      </w:r>
      <w:r>
        <w:rPr>
          <w:rFonts w:hint="eastAsia"/>
        </w:rPr>
        <w:t>）</w:t>
      </w:r>
    </w:p>
    <w:p w14:paraId="314DB1BE" w14:textId="77777777" w:rsidR="00817FF4" w:rsidRDefault="00817FF4"/>
    <w:p w14:paraId="3C1DD20D" w14:textId="2B6DDE0D" w:rsidR="00817FF4" w:rsidRDefault="00817FF4">
      <w:r>
        <w:rPr>
          <w:rFonts w:hint="eastAsia"/>
        </w:rPr>
        <w:t xml:space="preserve"> (2)　来場者安全対策（案内看板設置、夜間照明の設置等）</w:t>
      </w:r>
    </w:p>
    <w:p w14:paraId="75E61EAB" w14:textId="77777777" w:rsidR="00817FF4" w:rsidRDefault="00817FF4"/>
    <w:p w14:paraId="6551536A" w14:textId="77777777" w:rsidR="00EA3A5F" w:rsidRDefault="00EA3A5F"/>
    <w:p w14:paraId="0A5EDF38" w14:textId="2871FB72" w:rsidR="00817FF4" w:rsidRPr="00BA045E" w:rsidRDefault="00B541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817FF4" w:rsidRPr="00BA045E">
        <w:rPr>
          <w:rFonts w:ascii="ＭＳ ゴシック" w:eastAsia="ＭＳ ゴシック" w:hAnsi="ＭＳ ゴシック" w:hint="eastAsia"/>
        </w:rPr>
        <w:t xml:space="preserve">　広報計画</w:t>
      </w:r>
    </w:p>
    <w:p w14:paraId="6D7BC4FF" w14:textId="56C93A3F" w:rsidR="00817FF4" w:rsidRDefault="00817FF4">
      <w:r>
        <w:rPr>
          <w:rFonts w:hint="eastAsia"/>
        </w:rPr>
        <w:t xml:space="preserve"> (1)　事前告知看板の設置（設置場所、内容、設置期間</w:t>
      </w:r>
      <w:r w:rsidR="00EE0934">
        <w:rPr>
          <w:rFonts w:hint="eastAsia"/>
        </w:rPr>
        <w:t>等</w:t>
      </w:r>
      <w:r>
        <w:rPr>
          <w:rFonts w:hint="eastAsia"/>
        </w:rPr>
        <w:t>）</w:t>
      </w:r>
    </w:p>
    <w:p w14:paraId="1B94B43E" w14:textId="77777777" w:rsidR="00817FF4" w:rsidRDefault="00817FF4"/>
    <w:p w14:paraId="75C4A4BE" w14:textId="25DFA095" w:rsidR="00817FF4" w:rsidRDefault="00817FF4">
      <w:r>
        <w:rPr>
          <w:rFonts w:hint="eastAsia"/>
        </w:rPr>
        <w:t xml:space="preserve"> (2)　違法駐車対策</w:t>
      </w:r>
      <w:r w:rsidR="00B52479">
        <w:rPr>
          <w:rFonts w:hint="eastAsia"/>
        </w:rPr>
        <w:t>（立看板等の設置場所、内容、設置期間</w:t>
      </w:r>
      <w:r w:rsidR="00EE0934">
        <w:rPr>
          <w:rFonts w:hint="eastAsia"/>
        </w:rPr>
        <w:t>等</w:t>
      </w:r>
      <w:r w:rsidR="00B52479">
        <w:rPr>
          <w:rFonts w:hint="eastAsia"/>
        </w:rPr>
        <w:t>）</w:t>
      </w:r>
    </w:p>
    <w:p w14:paraId="7B88932D" w14:textId="77777777" w:rsidR="00FC71FF" w:rsidRDefault="00FC71FF"/>
    <w:p w14:paraId="2534D2EB" w14:textId="77777777" w:rsidR="00BA045E" w:rsidRDefault="00BA045E"/>
    <w:p w14:paraId="5D479AEF" w14:textId="10DEC838" w:rsidR="00FC71FF" w:rsidRPr="00BA045E" w:rsidRDefault="00B541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FC71FF" w:rsidRPr="00BA045E">
        <w:rPr>
          <w:rFonts w:ascii="ＭＳ ゴシック" w:eastAsia="ＭＳ ゴシック" w:hAnsi="ＭＳ ゴシック" w:hint="eastAsia"/>
        </w:rPr>
        <w:t xml:space="preserve">　公共交通機関利用促進の取組</w:t>
      </w:r>
    </w:p>
    <w:p w14:paraId="7BB3A2B8" w14:textId="3B720F73" w:rsidR="00FC71FF" w:rsidRDefault="00FC71FF">
      <w:r>
        <w:rPr>
          <w:rFonts w:hint="eastAsia"/>
        </w:rPr>
        <w:t xml:space="preserve"> (1)　公共交通機関利用の周知</w:t>
      </w:r>
    </w:p>
    <w:p w14:paraId="7C9D806A" w14:textId="77777777" w:rsidR="00FC71FF" w:rsidRDefault="00FC71FF"/>
    <w:p w14:paraId="5D9AEF04" w14:textId="0B6104F1" w:rsidR="00FC71FF" w:rsidRDefault="00FC71FF">
      <w:r>
        <w:rPr>
          <w:rFonts w:hint="eastAsia"/>
        </w:rPr>
        <w:t xml:space="preserve"> (2)　公共交通機関利用の特典</w:t>
      </w:r>
    </w:p>
    <w:p w14:paraId="441E442A" w14:textId="77777777" w:rsidR="00FC71FF" w:rsidRDefault="00FC71FF"/>
    <w:p w14:paraId="17CCDEF1" w14:textId="77777777" w:rsidR="00FC71FF" w:rsidRDefault="00FC71FF"/>
    <w:p w14:paraId="44BE4630" w14:textId="1F6335F8" w:rsidR="00BD235C" w:rsidRPr="007F405E" w:rsidRDefault="00FC71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DB1E61" w:rsidRPr="007F405E">
        <w:rPr>
          <w:rFonts w:ascii="ＭＳ ゴシック" w:eastAsia="ＭＳ ゴシック" w:hAnsi="ＭＳ ゴシック" w:hint="eastAsia"/>
        </w:rPr>
        <w:t xml:space="preserve">　周辺商業施設等への迷惑駐車防止対策</w:t>
      </w:r>
    </w:p>
    <w:p w14:paraId="15F08EA1" w14:textId="011EF6C2" w:rsidR="00DB1E61" w:rsidRDefault="00C603F4">
      <w:r>
        <w:rPr>
          <w:rFonts w:hint="eastAsia"/>
        </w:rPr>
        <w:t xml:space="preserve"> (1)　警備員の配置（場所、人数、時間</w:t>
      </w:r>
      <w:r w:rsidR="00EE0934">
        <w:rPr>
          <w:rFonts w:hint="eastAsia"/>
        </w:rPr>
        <w:t>等</w:t>
      </w:r>
      <w:r>
        <w:rPr>
          <w:rFonts w:hint="eastAsia"/>
        </w:rPr>
        <w:t>）</w:t>
      </w:r>
    </w:p>
    <w:p w14:paraId="036039C1" w14:textId="77777777" w:rsidR="00C603F4" w:rsidRDefault="00C603F4"/>
    <w:p w14:paraId="5E52D877" w14:textId="6DA541ED" w:rsidR="00C603F4" w:rsidRDefault="00C603F4">
      <w:r>
        <w:rPr>
          <w:rFonts w:hint="eastAsia"/>
        </w:rPr>
        <w:t xml:space="preserve"> (2)　看板の設置（場所、枚数、期間</w:t>
      </w:r>
      <w:r w:rsidR="00EE0934">
        <w:rPr>
          <w:rFonts w:hint="eastAsia"/>
        </w:rPr>
        <w:t>等</w:t>
      </w:r>
      <w:r>
        <w:rPr>
          <w:rFonts w:hint="eastAsia"/>
        </w:rPr>
        <w:t>）</w:t>
      </w:r>
    </w:p>
    <w:p w14:paraId="3F913065" w14:textId="77777777" w:rsidR="00C603F4" w:rsidRDefault="00C603F4"/>
    <w:p w14:paraId="057B8B13" w14:textId="31183131" w:rsidR="00C603F4" w:rsidRDefault="00C603F4">
      <w:r>
        <w:rPr>
          <w:rFonts w:hint="eastAsia"/>
        </w:rPr>
        <w:t xml:space="preserve"> (3)　スタッフによる巡回（場所、人数、巡回時間</w:t>
      </w:r>
      <w:r w:rsidR="00EE0934">
        <w:rPr>
          <w:rFonts w:hint="eastAsia"/>
        </w:rPr>
        <w:t>等</w:t>
      </w:r>
      <w:r>
        <w:rPr>
          <w:rFonts w:hint="eastAsia"/>
        </w:rPr>
        <w:t>）</w:t>
      </w:r>
    </w:p>
    <w:p w14:paraId="1F793E97" w14:textId="77777777" w:rsidR="00DB1E61" w:rsidRDefault="00DB1E61"/>
    <w:p w14:paraId="28D027CD" w14:textId="77777777" w:rsidR="002B064A" w:rsidRDefault="002B064A"/>
    <w:p w14:paraId="3468F118" w14:textId="2CA2C693" w:rsidR="00DB1E61" w:rsidRPr="007F405E" w:rsidRDefault="00FC71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DB1E61" w:rsidRPr="007F405E">
        <w:rPr>
          <w:rFonts w:ascii="ＭＳ ゴシック" w:eastAsia="ＭＳ ゴシック" w:hAnsi="ＭＳ ゴシック" w:hint="eastAsia"/>
        </w:rPr>
        <w:t xml:space="preserve">　駐車場及び周辺道路の混雑状況等情報発信の取組</w:t>
      </w:r>
    </w:p>
    <w:p w14:paraId="4F667FF4" w14:textId="292A9C50" w:rsidR="00DB1E61" w:rsidRDefault="00C603F4">
      <w:r>
        <w:rPr>
          <w:rFonts w:hint="eastAsia"/>
        </w:rPr>
        <w:t xml:space="preserve"> (1)　ＨＰへの掲載</w:t>
      </w:r>
      <w:r w:rsidR="00EE0934">
        <w:rPr>
          <w:rFonts w:hint="eastAsia"/>
        </w:rPr>
        <w:t>（内容、掲載期間等）</w:t>
      </w:r>
    </w:p>
    <w:p w14:paraId="17F14381" w14:textId="77777777" w:rsidR="00DB1E61" w:rsidRDefault="00DB1E61"/>
    <w:p w14:paraId="3F5C1778" w14:textId="1B06F04D" w:rsidR="00C603F4" w:rsidRDefault="00C603F4">
      <w:r>
        <w:rPr>
          <w:rFonts w:hint="eastAsia"/>
        </w:rPr>
        <w:t xml:space="preserve"> (2)　ＳＮＳへの掲載</w:t>
      </w:r>
      <w:r w:rsidR="00EE0934">
        <w:rPr>
          <w:rFonts w:hint="eastAsia"/>
        </w:rPr>
        <w:t>（内容、掲載期間等）</w:t>
      </w:r>
    </w:p>
    <w:p w14:paraId="38F453E8" w14:textId="77777777" w:rsidR="00C603F4" w:rsidRDefault="00C603F4"/>
    <w:p w14:paraId="1039471B" w14:textId="53F4C9F8" w:rsidR="00C603F4" w:rsidRDefault="00C603F4">
      <w:r>
        <w:rPr>
          <w:rFonts w:hint="eastAsia"/>
        </w:rPr>
        <w:t xml:space="preserve"> (3)　その他の取組</w:t>
      </w:r>
    </w:p>
    <w:p w14:paraId="0486DD70" w14:textId="77777777" w:rsidR="00C603F4" w:rsidRDefault="00C603F4"/>
    <w:p w14:paraId="2881A74D" w14:textId="77777777" w:rsidR="00201372" w:rsidRDefault="00201372"/>
    <w:p w14:paraId="5E5ABFAC" w14:textId="685A5F4F" w:rsidR="00201372" w:rsidRPr="00BA045E" w:rsidRDefault="00FC71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</w:t>
      </w:r>
      <w:r w:rsidR="00201372" w:rsidRPr="00201372">
        <w:rPr>
          <w:rFonts w:ascii="ＭＳ ゴシック" w:eastAsia="ＭＳ ゴシック" w:hAnsi="ＭＳ ゴシック" w:hint="eastAsia"/>
        </w:rPr>
        <w:t xml:space="preserve">　駐車場混雑等苦情対応の取組</w:t>
      </w:r>
      <w:r w:rsidR="00BA045E">
        <w:rPr>
          <w:rFonts w:ascii="ＭＳ ゴシック" w:eastAsia="ＭＳ ゴシック" w:hAnsi="ＭＳ ゴシック" w:hint="eastAsia"/>
        </w:rPr>
        <w:t>（</w:t>
      </w:r>
      <w:r w:rsidR="00C603F4">
        <w:rPr>
          <w:rFonts w:hint="eastAsia"/>
        </w:rPr>
        <w:t>連絡先電話番号、開設時間</w:t>
      </w:r>
      <w:r w:rsidR="00EE0934">
        <w:rPr>
          <w:rFonts w:hint="eastAsia"/>
        </w:rPr>
        <w:t>等</w:t>
      </w:r>
      <w:r w:rsidR="00BA045E">
        <w:rPr>
          <w:rFonts w:hint="eastAsia"/>
        </w:rPr>
        <w:t>）</w:t>
      </w:r>
    </w:p>
    <w:p w14:paraId="501CA8BE" w14:textId="77777777" w:rsidR="00201372" w:rsidRPr="00BA045E" w:rsidRDefault="00201372"/>
    <w:p w14:paraId="054E7AA5" w14:textId="77777777" w:rsidR="00201372" w:rsidRDefault="00201372"/>
    <w:p w14:paraId="1DDD0946" w14:textId="6D5C8608" w:rsidR="00DB1E61" w:rsidRPr="007F405E" w:rsidRDefault="00FC71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10</w:t>
      </w:r>
      <w:r w:rsidR="002B064A" w:rsidRPr="007F405E">
        <w:rPr>
          <w:rFonts w:ascii="ＭＳ ゴシック" w:eastAsia="ＭＳ ゴシック" w:hAnsi="ＭＳ ゴシック" w:hint="eastAsia"/>
        </w:rPr>
        <w:t xml:space="preserve">　その他</w:t>
      </w:r>
    </w:p>
    <w:p w14:paraId="7594BEB1" w14:textId="77777777" w:rsidR="002B064A" w:rsidRDefault="002B064A"/>
    <w:p w14:paraId="2C59C7A0" w14:textId="77777777" w:rsidR="00EE5C8F" w:rsidRDefault="00EE5C8F"/>
    <w:sectPr w:rsidR="00EE5C8F" w:rsidSect="00EE0934">
      <w:headerReference w:type="first" r:id="rId6"/>
      <w:pgSz w:w="11906" w:h="16838" w:code="9"/>
      <w:pgMar w:top="1418" w:right="1418" w:bottom="1418" w:left="1418" w:header="851" w:footer="992" w:gutter="0"/>
      <w:cols w:space="425"/>
      <w:titlePg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74C0" w14:textId="77777777" w:rsidR="00DC0F1F" w:rsidRDefault="00DC0F1F" w:rsidP="00D86215">
      <w:r>
        <w:separator/>
      </w:r>
    </w:p>
  </w:endnote>
  <w:endnote w:type="continuationSeparator" w:id="0">
    <w:p w14:paraId="293AC2C7" w14:textId="77777777" w:rsidR="00DC0F1F" w:rsidRDefault="00DC0F1F" w:rsidP="00D8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2325" w14:textId="77777777" w:rsidR="00DC0F1F" w:rsidRDefault="00DC0F1F" w:rsidP="00D86215">
      <w:r>
        <w:separator/>
      </w:r>
    </w:p>
  </w:footnote>
  <w:footnote w:type="continuationSeparator" w:id="0">
    <w:p w14:paraId="00A76A8C" w14:textId="77777777" w:rsidR="00DC0F1F" w:rsidRDefault="00DC0F1F" w:rsidP="00D8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BF70" w14:textId="4D5B2A17" w:rsidR="00EE0934" w:rsidRDefault="00EE0934">
    <w:pPr>
      <w:pStyle w:val="ab"/>
    </w:pPr>
    <w:r>
      <w:rPr>
        <w:rFonts w:hint="eastAsia"/>
      </w:rPr>
      <w:t>別記様式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5C"/>
    <w:rsid w:val="000F0B37"/>
    <w:rsid w:val="001548CA"/>
    <w:rsid w:val="001C41AC"/>
    <w:rsid w:val="001D1471"/>
    <w:rsid w:val="00201372"/>
    <w:rsid w:val="002B064A"/>
    <w:rsid w:val="00342245"/>
    <w:rsid w:val="003F273E"/>
    <w:rsid w:val="00471013"/>
    <w:rsid w:val="0048440E"/>
    <w:rsid w:val="0064135B"/>
    <w:rsid w:val="00650D1B"/>
    <w:rsid w:val="006559FA"/>
    <w:rsid w:val="00673BB8"/>
    <w:rsid w:val="006A7D7C"/>
    <w:rsid w:val="006F2A31"/>
    <w:rsid w:val="0071449E"/>
    <w:rsid w:val="00793144"/>
    <w:rsid w:val="007F405E"/>
    <w:rsid w:val="00817FF4"/>
    <w:rsid w:val="00886BD7"/>
    <w:rsid w:val="008D315D"/>
    <w:rsid w:val="008E23BE"/>
    <w:rsid w:val="008E5427"/>
    <w:rsid w:val="00942761"/>
    <w:rsid w:val="00A24224"/>
    <w:rsid w:val="00AD0466"/>
    <w:rsid w:val="00B0250E"/>
    <w:rsid w:val="00B52479"/>
    <w:rsid w:val="00B5414D"/>
    <w:rsid w:val="00BA045E"/>
    <w:rsid w:val="00BA391C"/>
    <w:rsid w:val="00BD235C"/>
    <w:rsid w:val="00C603F4"/>
    <w:rsid w:val="00C67E41"/>
    <w:rsid w:val="00CA3731"/>
    <w:rsid w:val="00CB5336"/>
    <w:rsid w:val="00D86215"/>
    <w:rsid w:val="00DB1E61"/>
    <w:rsid w:val="00DC0F1F"/>
    <w:rsid w:val="00E63A0F"/>
    <w:rsid w:val="00EA3A5F"/>
    <w:rsid w:val="00EE0934"/>
    <w:rsid w:val="00EE5C8F"/>
    <w:rsid w:val="00FC71FF"/>
    <w:rsid w:val="00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67AA1"/>
  <w15:chartTrackingRefBased/>
  <w15:docId w15:val="{92A6D229-5541-4E66-B0AB-072EEF66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3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3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3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3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3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3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3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3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3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3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2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3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3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3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2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2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3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23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23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D23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B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62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6215"/>
  </w:style>
  <w:style w:type="paragraph" w:styleId="ad">
    <w:name w:val="footer"/>
    <w:basedOn w:val="a"/>
    <w:link w:val="ae"/>
    <w:uiPriority w:val="99"/>
    <w:unhideWhenUsed/>
    <w:rsid w:val="00D862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StaPC16</dc:creator>
  <cp:keywords/>
  <dc:description/>
  <cp:lastModifiedBy>StaPC16</cp:lastModifiedBy>
  <cp:revision>14</cp:revision>
  <cp:lastPrinted>2025-11-17T01:40:00Z</cp:lastPrinted>
  <dcterms:created xsi:type="dcterms:W3CDTF">2025-08-27T05:29:00Z</dcterms:created>
  <dcterms:modified xsi:type="dcterms:W3CDTF">2025-11-17T01:40:00Z</dcterms:modified>
</cp:coreProperties>
</file>